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54CA" w14:textId="77777777" w:rsidR="005313D1" w:rsidRDefault="005313D1" w:rsidP="00C85F7E">
      <w:pPr>
        <w:pStyle w:val="Ttulo"/>
        <w:rPr>
          <w:sz w:val="28"/>
          <w:szCs w:val="28"/>
        </w:rPr>
      </w:pPr>
      <w:bookmarkStart w:id="0" w:name="_Toc184813408"/>
    </w:p>
    <w:p w14:paraId="715ECB75" w14:textId="77777777" w:rsidR="00757C72" w:rsidRPr="001C63E6" w:rsidRDefault="00757C72" w:rsidP="00757C72">
      <w:pPr>
        <w:pStyle w:val="Ttulo"/>
        <w:rPr>
          <w:szCs w:val="28"/>
        </w:rPr>
      </w:pPr>
    </w:p>
    <w:p w14:paraId="5CB02DEE" w14:textId="77777777" w:rsidR="00641000" w:rsidRPr="00B05620" w:rsidRDefault="00641000" w:rsidP="00C85F7E">
      <w:pPr>
        <w:pStyle w:val="Ttulo"/>
      </w:pPr>
      <w:r w:rsidRPr="00B05620">
        <w:t xml:space="preserve">ERC </w:t>
      </w:r>
      <w:r w:rsidR="00725902" w:rsidRPr="00B05620">
        <w:t>Starting</w:t>
      </w:r>
      <w:r w:rsidR="00A55A11" w:rsidRPr="00B05620">
        <w:t xml:space="preserve"> </w:t>
      </w:r>
      <w:r w:rsidRPr="00B05620">
        <w:t>Grant</w:t>
      </w:r>
      <w:r w:rsidR="00E62AF2" w:rsidRPr="00B05620">
        <w:t xml:space="preserve"> </w:t>
      </w:r>
      <w:r w:rsidR="00126F86" w:rsidRPr="00B05620">
        <w:t>20</w:t>
      </w:r>
      <w:r w:rsidR="00650362" w:rsidRPr="00B05620">
        <w:t>2</w:t>
      </w:r>
      <w:r w:rsidR="00761987" w:rsidRPr="00B05620">
        <w:t>6</w:t>
      </w:r>
    </w:p>
    <w:p w14:paraId="6DDEE8FC" w14:textId="77777777" w:rsidR="00641000" w:rsidRPr="00B05620" w:rsidRDefault="00641000" w:rsidP="00C85F7E">
      <w:pPr>
        <w:pStyle w:val="Ttulo"/>
      </w:pPr>
      <w:r w:rsidRPr="00B05620">
        <w:t>Part B</w:t>
      </w:r>
      <w:r w:rsidR="002431CB" w:rsidRPr="00B05620">
        <w:t>2</w:t>
      </w:r>
      <w:r w:rsidR="00D22362" w:rsidRPr="00B05620">
        <w:rPr>
          <w:rStyle w:val="Refdenotaderodap"/>
        </w:rPr>
        <w:footnoteReference w:id="1"/>
      </w:r>
      <w:r w:rsidR="00E66281" w:rsidRPr="00B05620" w:rsidDel="00E66281">
        <w:rPr>
          <w:rStyle w:val="Refdenotaderodap"/>
        </w:rPr>
        <w:t xml:space="preserve"> </w:t>
      </w:r>
    </w:p>
    <w:p w14:paraId="1B9D1079" w14:textId="77777777" w:rsidR="00B92069" w:rsidRPr="00B05620" w:rsidRDefault="00B92069" w:rsidP="00C85F7E">
      <w:pPr>
        <w:pStyle w:val="Ttulo"/>
        <w:rPr>
          <w:i/>
          <w:iCs/>
        </w:rPr>
      </w:pPr>
      <w:r w:rsidRPr="00B05620">
        <w:rPr>
          <w:i/>
          <w:iCs/>
        </w:rPr>
        <w:t>(</w:t>
      </w:r>
      <w:r w:rsidR="0029699C" w:rsidRPr="00B05620">
        <w:rPr>
          <w:i/>
          <w:iCs/>
          <w:u w:val="single"/>
        </w:rPr>
        <w:t>not</w:t>
      </w:r>
      <w:r w:rsidR="008307A2" w:rsidRPr="00B05620">
        <w:rPr>
          <w:i/>
          <w:iCs/>
        </w:rPr>
        <w:t xml:space="preserve"> evaluated in S</w:t>
      </w:r>
      <w:r w:rsidR="0029699C" w:rsidRPr="00B05620">
        <w:rPr>
          <w:i/>
          <w:iCs/>
        </w:rPr>
        <w:t>tep 1</w:t>
      </w:r>
      <w:r w:rsidRPr="00B05620">
        <w:rPr>
          <w:i/>
          <w:iCs/>
        </w:rPr>
        <w:t>)</w:t>
      </w:r>
    </w:p>
    <w:p w14:paraId="738DAE6C" w14:textId="77777777" w:rsidR="00B92069" w:rsidRPr="00C85F7E" w:rsidRDefault="00B92069" w:rsidP="00C85F7E">
      <w:pPr>
        <w:pStyle w:val="Ttulo"/>
        <w:rPr>
          <w:sz w:val="28"/>
          <w:szCs w:val="28"/>
        </w:rPr>
      </w:pPr>
    </w:p>
    <w:bookmarkEnd w:id="0"/>
    <w:p w14:paraId="1D69557B" w14:textId="77777777" w:rsidR="00DD7559" w:rsidRDefault="00DD7559" w:rsidP="00DD7559">
      <w:pPr>
        <w:jc w:val="both"/>
        <w:rPr>
          <w:b/>
          <w:bCs/>
          <w:sz w:val="22"/>
          <w:szCs w:val="22"/>
        </w:rPr>
      </w:pPr>
      <w:r w:rsidRPr="00DD7559">
        <w:rPr>
          <w:b/>
          <w:bCs/>
          <w:sz w:val="22"/>
          <w:szCs w:val="22"/>
        </w:rPr>
        <w:t xml:space="preserve">Part II of the Scientific Proposal </w:t>
      </w:r>
      <w:r>
        <w:rPr>
          <w:b/>
          <w:bCs/>
          <w:sz w:val="22"/>
          <w:szCs w:val="22"/>
        </w:rPr>
        <w:t>(</w:t>
      </w:r>
      <w:r w:rsidR="00005ED1">
        <w:rPr>
          <w:b/>
          <w:bCs/>
          <w:color w:val="FF0000"/>
          <w:sz w:val="22"/>
          <w:szCs w:val="22"/>
          <w:u w:val="single"/>
        </w:rPr>
        <w:t>max.</w:t>
      </w:r>
      <w:r w:rsidRPr="00DD7559">
        <w:rPr>
          <w:b/>
          <w:bCs/>
          <w:color w:val="FF0000"/>
          <w:sz w:val="22"/>
          <w:szCs w:val="22"/>
          <w:u w:val="single"/>
        </w:rPr>
        <w:t xml:space="preserve"> 7 pages</w:t>
      </w:r>
      <w:r w:rsidR="0018267C">
        <w:rPr>
          <w:b/>
          <w:bCs/>
          <w:sz w:val="22"/>
          <w:szCs w:val="22"/>
        </w:rPr>
        <w:t>,</w:t>
      </w:r>
      <w:r w:rsidRPr="00DD7559">
        <w:rPr>
          <w:b/>
          <w:bCs/>
          <w:sz w:val="22"/>
          <w:szCs w:val="22"/>
        </w:rPr>
        <w:t xml:space="preserve"> </w:t>
      </w:r>
      <w:r w:rsidR="0018267C">
        <w:rPr>
          <w:b/>
          <w:bCs/>
          <w:sz w:val="22"/>
          <w:szCs w:val="22"/>
        </w:rPr>
        <w:t>r</w:t>
      </w:r>
      <w:r w:rsidRPr="00DD7559">
        <w:rPr>
          <w:b/>
          <w:bCs/>
          <w:sz w:val="22"/>
          <w:szCs w:val="22"/>
        </w:rPr>
        <w:t>eferences do not count towards the page limits</w:t>
      </w:r>
      <w:r>
        <w:rPr>
          <w:b/>
          <w:bCs/>
          <w:sz w:val="22"/>
          <w:szCs w:val="22"/>
        </w:rPr>
        <w:t>).</w:t>
      </w:r>
    </w:p>
    <w:p w14:paraId="6D01070E" w14:textId="77777777" w:rsidR="00DD7559" w:rsidRDefault="00DD7559" w:rsidP="00DD7559">
      <w:pPr>
        <w:jc w:val="both"/>
        <w:rPr>
          <w:b/>
          <w:bCs/>
          <w:sz w:val="22"/>
          <w:szCs w:val="22"/>
        </w:rPr>
      </w:pPr>
    </w:p>
    <w:p w14:paraId="5B7886D7" w14:textId="77777777" w:rsidR="00CF561D" w:rsidRDefault="00CF561D" w:rsidP="00CF561D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Text</w:t>
      </w:r>
      <w:r w:rsidRPr="008B1E15">
        <w:rPr>
          <w:i/>
          <w:iCs/>
          <w:sz w:val="22"/>
          <w:szCs w:val="22"/>
          <w:highlight w:val="lightGray"/>
        </w:rPr>
        <w:t xml:space="preserve"> highlighted in grey should be deleted.</w:t>
      </w:r>
    </w:p>
    <w:p w14:paraId="39D9CF88" w14:textId="77777777" w:rsidR="00DD7559" w:rsidRPr="004E4245" w:rsidRDefault="00DD7559" w:rsidP="00DD7559">
      <w:pPr>
        <w:jc w:val="both"/>
        <w:rPr>
          <w:b/>
          <w:bCs/>
          <w:sz w:val="22"/>
          <w:szCs w:val="22"/>
        </w:rPr>
      </w:pPr>
    </w:p>
    <w:p w14:paraId="73FB5DAF" w14:textId="77777777" w:rsidR="00170F14" w:rsidRPr="00624AA5" w:rsidRDefault="00170F14" w:rsidP="00170F14">
      <w:pPr>
        <w:jc w:val="both"/>
        <w:rPr>
          <w:b/>
          <w:bCs/>
          <w:iCs/>
          <w:color w:val="FF0000"/>
          <w:sz w:val="22"/>
          <w:szCs w:val="22"/>
          <w:u w:val="single"/>
        </w:rPr>
      </w:pPr>
      <w:r w:rsidRPr="00624AA5">
        <w:rPr>
          <w:b/>
          <w:bCs/>
          <w:iCs/>
          <w:color w:val="FF0000"/>
          <w:sz w:val="22"/>
          <w:szCs w:val="22"/>
          <w:highlight w:val="lightGray"/>
          <w:u w:val="single"/>
        </w:rPr>
        <w:t>Please note the changes as from 2026 calls regarding Part I and Part II of the Scientific Proposal and read carefully the “ERC Work Programme 2026” and the “Information for Applicants to the Starting and Consolidator Grant 2026 Calls”.</w:t>
      </w:r>
      <w:r w:rsidRPr="00624AA5">
        <w:rPr>
          <w:b/>
          <w:bCs/>
          <w:iCs/>
          <w:color w:val="FF0000"/>
          <w:sz w:val="22"/>
          <w:szCs w:val="22"/>
          <w:u w:val="single"/>
        </w:rPr>
        <w:t xml:space="preserve"> </w:t>
      </w:r>
    </w:p>
    <w:p w14:paraId="0D45F525" w14:textId="77777777" w:rsidR="00170F14" w:rsidRDefault="00170F14" w:rsidP="00C85F7E">
      <w:pPr>
        <w:jc w:val="both"/>
        <w:rPr>
          <w:b/>
          <w:bCs/>
          <w:sz w:val="22"/>
          <w:szCs w:val="22"/>
        </w:rPr>
      </w:pPr>
    </w:p>
    <w:p w14:paraId="4FDA3594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01463DE5" w14:textId="77777777" w:rsidR="002E4CCD" w:rsidRPr="009740C7" w:rsidRDefault="00CF561D" w:rsidP="002E4CCD">
      <w:pPr>
        <w:jc w:val="both"/>
        <w:rPr>
          <w:i/>
          <w:iCs/>
          <w:sz w:val="22"/>
          <w:szCs w:val="22"/>
        </w:rPr>
      </w:pPr>
      <w:bookmarkStart w:id="1" w:name="_Hlk203404701"/>
      <w:bookmarkStart w:id="2" w:name="_Hlk203381413"/>
      <w:r w:rsidRPr="00B404A7">
        <w:rPr>
          <w:i/>
          <w:iCs/>
          <w:sz w:val="22"/>
          <w:szCs w:val="22"/>
        </w:rPr>
        <w:t>[Part II of the Scientific Proposal should be a detailed explanation of the project implementation, including research methodology, work plan, risk assessment, mitigating measures and any further necessary background not included in Part I.</w:t>
      </w:r>
      <w:r w:rsidR="00F233CA" w:rsidRPr="00B404A7">
        <w:rPr>
          <w:i/>
          <w:iCs/>
          <w:sz w:val="22"/>
          <w:szCs w:val="22"/>
        </w:rPr>
        <w:t xml:space="preserve"> </w:t>
      </w:r>
      <w:r w:rsidR="006D0D07" w:rsidRPr="00624AA5">
        <w:rPr>
          <w:i/>
          <w:iCs/>
          <w:sz w:val="22"/>
          <w:szCs w:val="22"/>
        </w:rPr>
        <w:t>Please note that the justification for the requested budget and resources should be explained under the “Resources” Section in the online submission form (Part A, Section 3 - Budget).</w:t>
      </w:r>
      <w:r w:rsidR="002E4CCD" w:rsidRPr="00624AA5">
        <w:rPr>
          <w:i/>
          <w:iCs/>
          <w:sz w:val="22"/>
          <w:szCs w:val="22"/>
        </w:rPr>
        <w:t xml:space="preserve"> Part II of the Scientific Proposal cannot deviate from the Resources section but can include additional justification where necessary when describing the methodology, workplan etc.]</w:t>
      </w:r>
    </w:p>
    <w:bookmarkEnd w:id="1"/>
    <w:p w14:paraId="7EC12678" w14:textId="77777777" w:rsidR="009740C7" w:rsidRDefault="009740C7" w:rsidP="009740C7">
      <w:pPr>
        <w:jc w:val="both"/>
        <w:rPr>
          <w:i/>
          <w:iCs/>
          <w:sz w:val="22"/>
          <w:szCs w:val="22"/>
        </w:rPr>
      </w:pPr>
    </w:p>
    <w:p w14:paraId="52EDD735" w14:textId="77777777" w:rsidR="009740C7" w:rsidRDefault="009740C7" w:rsidP="009740C7">
      <w:pPr>
        <w:jc w:val="both"/>
        <w:rPr>
          <w:i/>
          <w:iCs/>
          <w:sz w:val="22"/>
          <w:szCs w:val="22"/>
        </w:rPr>
      </w:pPr>
    </w:p>
    <w:bookmarkEnd w:id="2"/>
    <w:p w14:paraId="0965FD2D" w14:textId="77777777" w:rsidR="003C3E9A" w:rsidRPr="008B1E15" w:rsidRDefault="003C3E9A" w:rsidP="00F41492">
      <w:pPr>
        <w:jc w:val="both"/>
        <w:rPr>
          <w:i/>
          <w:iCs/>
          <w:sz w:val="22"/>
          <w:szCs w:val="22"/>
          <w:highlight w:val="lightGray"/>
        </w:rPr>
      </w:pPr>
    </w:p>
    <w:p w14:paraId="28AE508F" w14:textId="77777777" w:rsidR="007445E2" w:rsidRDefault="00464D68" w:rsidP="00F41492">
      <w:pPr>
        <w:jc w:val="both"/>
        <w:rPr>
          <w:b/>
          <w:i/>
          <w:iCs/>
          <w:sz w:val="22"/>
          <w:szCs w:val="22"/>
          <w:highlight w:val="lightGray"/>
        </w:rPr>
      </w:pPr>
      <w:r w:rsidRPr="008B1E15">
        <w:rPr>
          <w:b/>
          <w:i/>
          <w:iCs/>
          <w:sz w:val="22"/>
          <w:szCs w:val="22"/>
          <w:highlight w:val="lightGray"/>
        </w:rPr>
        <w:t>Please respect the following formatting constraints: Times New Roman, Arial or similar, at least font size 11, margins (2.0 cm side and 1.5</w:t>
      </w:r>
      <w:r w:rsidR="00142A93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Pr="008B1E15">
        <w:rPr>
          <w:b/>
          <w:i/>
          <w:iCs/>
          <w:sz w:val="22"/>
          <w:szCs w:val="22"/>
          <w:highlight w:val="lightGray"/>
        </w:rPr>
        <w:t xml:space="preserve">cm </w:t>
      </w:r>
      <w:r w:rsidR="00DE5122" w:rsidRPr="008B1E15">
        <w:rPr>
          <w:b/>
          <w:i/>
          <w:iCs/>
          <w:sz w:val="22"/>
          <w:szCs w:val="22"/>
          <w:highlight w:val="lightGray"/>
        </w:rPr>
        <w:t xml:space="preserve">top and </w:t>
      </w:r>
      <w:r w:rsidRPr="008B1E15">
        <w:rPr>
          <w:b/>
          <w:i/>
          <w:iCs/>
          <w:sz w:val="22"/>
          <w:szCs w:val="22"/>
          <w:highlight w:val="lightGray"/>
        </w:rPr>
        <w:t>bottom), single line spacing.</w:t>
      </w:r>
      <w:r w:rsidR="00F41492" w:rsidRPr="008B1E15">
        <w:rPr>
          <w:b/>
          <w:i/>
          <w:iCs/>
          <w:sz w:val="22"/>
          <w:szCs w:val="22"/>
          <w:highlight w:val="lightGray"/>
        </w:rPr>
        <w:t xml:space="preserve"> </w:t>
      </w:r>
    </w:p>
    <w:p w14:paraId="4255540B" w14:textId="77777777" w:rsidR="007445E2" w:rsidRDefault="007445E2" w:rsidP="00F41492">
      <w:pPr>
        <w:jc w:val="both"/>
        <w:rPr>
          <w:b/>
          <w:i/>
          <w:iCs/>
          <w:sz w:val="22"/>
          <w:szCs w:val="22"/>
          <w:highlight w:val="lightGray"/>
        </w:rPr>
      </w:pPr>
    </w:p>
    <w:p w14:paraId="5E85F885" w14:textId="77777777" w:rsidR="00F41492" w:rsidRDefault="00F026F0" w:rsidP="00F41492">
      <w:pPr>
        <w:jc w:val="both"/>
        <w:rPr>
          <w:i/>
          <w:sz w:val="22"/>
          <w:szCs w:val="22"/>
          <w:u w:val="single"/>
        </w:rPr>
      </w:pPr>
      <w:r>
        <w:rPr>
          <w:b/>
          <w:i/>
          <w:iCs/>
          <w:color w:val="FF0000"/>
          <w:sz w:val="22"/>
          <w:szCs w:val="22"/>
          <w:highlight w:val="lightGray"/>
        </w:rPr>
        <w:t xml:space="preserve">Do NOT split </w:t>
      </w:r>
      <w:r w:rsidR="00363D1D">
        <w:rPr>
          <w:b/>
          <w:i/>
          <w:iCs/>
          <w:color w:val="FF0000"/>
          <w:sz w:val="22"/>
          <w:szCs w:val="22"/>
          <w:highlight w:val="lightGray"/>
        </w:rPr>
        <w:t>Part II from the</w:t>
      </w:r>
      <w:r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references </w:t>
      </w:r>
      <w:r w:rsidR="003E1382">
        <w:rPr>
          <w:b/>
          <w:i/>
          <w:iCs/>
          <w:color w:val="FF0000"/>
          <w:sz w:val="22"/>
          <w:szCs w:val="22"/>
          <w:highlight w:val="lightGray"/>
        </w:rPr>
        <w:t>and/</w:t>
      </w:r>
      <w:r>
        <w:rPr>
          <w:b/>
          <w:i/>
          <w:iCs/>
          <w:color w:val="FF0000"/>
          <w:sz w:val="22"/>
          <w:szCs w:val="22"/>
          <w:highlight w:val="lightGray"/>
        </w:rPr>
        <w:t xml:space="preserve">or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the appendix </w:t>
      </w:r>
      <w:r w:rsidR="00CF0B01" w:rsidRPr="00CF0B01">
        <w:rPr>
          <w:b/>
          <w:i/>
          <w:iCs/>
          <w:color w:val="FF0000"/>
          <w:sz w:val="22"/>
          <w:szCs w:val="22"/>
          <w:highlight w:val="lightGray"/>
        </w:rPr>
        <w:t>(Funding ID)</w:t>
      </w:r>
      <w:r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DF19AB">
        <w:rPr>
          <w:b/>
          <w:i/>
          <w:iCs/>
          <w:color w:val="FF0000"/>
          <w:sz w:val="22"/>
          <w:szCs w:val="22"/>
          <w:highlight w:val="lightGray"/>
        </w:rPr>
        <w:t xml:space="preserve">and do NOT </w:t>
      </w:r>
      <w:r>
        <w:rPr>
          <w:b/>
          <w:i/>
          <w:iCs/>
          <w:color w:val="FF0000"/>
          <w:sz w:val="22"/>
          <w:szCs w:val="22"/>
          <w:highlight w:val="lightGray"/>
        </w:rPr>
        <w:t>upload them as separate documents.</w:t>
      </w:r>
    </w:p>
    <w:p w14:paraId="549BEDF1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7D041867" w14:textId="77777777" w:rsidR="00DD7559" w:rsidRDefault="00DD7559" w:rsidP="00AD0EB7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</w:p>
    <w:p w14:paraId="2129302A" w14:textId="77777777" w:rsidR="00AD0EB7" w:rsidRPr="00386999" w:rsidRDefault="006E2ED9" w:rsidP="00AD0EB7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Do NOT include any description of resources or budget table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here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(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B2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)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The Resources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 xml:space="preserve">section 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 xml:space="preserve">and </w:t>
      </w:r>
      <w:r w:rsidR="009221A7">
        <w:rPr>
          <w:b/>
          <w:i/>
          <w:iCs/>
          <w:color w:val="FF0000"/>
          <w:sz w:val="22"/>
          <w:szCs w:val="22"/>
          <w:highlight w:val="lightGray"/>
        </w:rPr>
        <w:t xml:space="preserve">the detailed budget table </w:t>
      </w:r>
      <w:r w:rsidR="00956C35">
        <w:rPr>
          <w:b/>
          <w:i/>
          <w:iCs/>
          <w:color w:val="FF0000"/>
          <w:sz w:val="22"/>
          <w:szCs w:val="22"/>
          <w:highlight w:val="lightGray"/>
        </w:rPr>
        <w:t>are</w:t>
      </w:r>
      <w:r w:rsidR="00956C35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of the online submission form (Part A, Section 3 - Budget)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which</w:t>
      </w:r>
      <w:r w:rsidR="00A430C4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FB7971">
        <w:rPr>
          <w:b/>
          <w:i/>
          <w:iCs/>
          <w:color w:val="FF0000"/>
          <w:sz w:val="22"/>
          <w:szCs w:val="22"/>
          <w:highlight w:val="lightGray"/>
        </w:rPr>
        <w:t xml:space="preserve">will be extracted and provided to the </w:t>
      </w:r>
      <w:r w:rsidR="00FB7971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="009F6A5F" w:rsidRPr="009F6A5F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If additional documents are uploaded in the submission system as separate attachments, the </w:t>
      </w:r>
      <w:r w:rsidR="009F6A5F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 will not have access to them</w:t>
      </w:r>
      <w:r w:rsidR="009F6A5F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.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</w:p>
    <w:p w14:paraId="442981C4" w14:textId="77777777" w:rsidR="006E2ED9" w:rsidRPr="00386999" w:rsidRDefault="006E2ED9" w:rsidP="006E2ED9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</w:p>
    <w:p w14:paraId="07641320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253E5AB7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642AD8C6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r w:rsidRPr="00F95835">
        <w:rPr>
          <w:b/>
          <w:bCs/>
          <w:i/>
          <w:spacing w:val="2"/>
        </w:rPr>
        <w:t>Appendi</w:t>
      </w:r>
      <w:r>
        <w:rPr>
          <w:b/>
          <w:bCs/>
          <w:i/>
          <w:spacing w:val="2"/>
        </w:rPr>
        <w:t xml:space="preserve">x: </w:t>
      </w:r>
      <w:r>
        <w:rPr>
          <w:b/>
          <w:bCs/>
          <w:i/>
          <w:iCs/>
          <w:spacing w:val="2"/>
          <w:lang w:val="en-IE"/>
        </w:rPr>
        <w:t>All current grants and on-going / submitted grant applications of the PI</w:t>
      </w:r>
      <w:r w:rsidRPr="000325BE" w:rsidDel="00D5533C">
        <w:rPr>
          <w:b/>
          <w:bCs/>
          <w:i/>
          <w:spacing w:val="2"/>
        </w:rPr>
        <w:t xml:space="preserve"> </w:t>
      </w:r>
    </w:p>
    <w:p w14:paraId="5ACB09E8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bookmarkStart w:id="3" w:name="_Hlk138088130"/>
      <w:r>
        <w:rPr>
          <w:b/>
          <w:bCs/>
          <w:i/>
          <w:spacing w:val="2"/>
        </w:rPr>
        <w:t>(Funding ID)</w:t>
      </w:r>
    </w:p>
    <w:bookmarkEnd w:id="3"/>
    <w:p w14:paraId="3A47EB4A" w14:textId="77777777" w:rsidR="006E547F" w:rsidRPr="001D1AD4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Cs/>
          <w:i/>
          <w:iCs/>
          <w:w w:val="102"/>
        </w:rPr>
      </w:pPr>
      <w:r w:rsidRPr="001D1AD4">
        <w:rPr>
          <w:bCs/>
          <w:i/>
          <w:spacing w:val="2"/>
          <w:u w:val="single"/>
        </w:rPr>
        <w:t>Mandatory information</w:t>
      </w:r>
      <w:r w:rsidRPr="001D1AD4">
        <w:rPr>
          <w:bCs/>
          <w:i/>
          <w:spacing w:val="2"/>
        </w:rPr>
        <w:t xml:space="preserve"> </w:t>
      </w:r>
      <w:r>
        <w:rPr>
          <w:bCs/>
          <w:i/>
          <w:spacing w:val="2"/>
        </w:rPr>
        <w:t>(d</w:t>
      </w:r>
      <w:r w:rsidRPr="001D1AD4">
        <w:rPr>
          <w:bCs/>
          <w:i/>
          <w:spacing w:val="2"/>
        </w:rPr>
        <w:t>oes not count towards page limit</w:t>
      </w:r>
      <w:r>
        <w:rPr>
          <w:bCs/>
          <w:i/>
          <w:spacing w:val="2"/>
        </w:rPr>
        <w:t>s)</w:t>
      </w:r>
    </w:p>
    <w:p w14:paraId="741A3FD6" w14:textId="77777777" w:rsidR="006E547F" w:rsidRPr="00F95835" w:rsidRDefault="006E547F" w:rsidP="006E547F">
      <w:pPr>
        <w:pStyle w:val="Corpodetexto"/>
        <w:rPr>
          <w:sz w:val="22"/>
          <w:szCs w:val="22"/>
        </w:rPr>
      </w:pPr>
    </w:p>
    <w:p w14:paraId="2E0FD94C" w14:textId="77777777" w:rsidR="006E547F" w:rsidRPr="00F95835" w:rsidRDefault="006E547F" w:rsidP="006E547F">
      <w:pPr>
        <w:pStyle w:val="Corpodetexto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research 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(</w:t>
      </w:r>
      <w:r w:rsidRPr="001B2856">
        <w:rPr>
          <w:b/>
          <w:sz w:val="22"/>
          <w:szCs w:val="22"/>
        </w:rPr>
        <w:t>Please indica</w:t>
      </w:r>
      <w:r w:rsidRPr="000337BE">
        <w:rPr>
          <w:b/>
          <w:sz w:val="22"/>
          <w:szCs w:val="22"/>
        </w:rPr>
        <w:t>te "No funding" when applicable</w:t>
      </w:r>
      <w:r w:rsidRPr="001B2856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4426AF02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1100975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F47A6F8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ADD4D4A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66EAD783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A5AAF4E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40420B2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D6732F2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4B1A1F11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Style w:val="Refdenotaderodap"/>
                <w:i/>
                <w:iCs/>
                <w:sz w:val="22"/>
                <w:szCs w:val="22"/>
                <w:lang w:val="en-GB"/>
              </w:rPr>
              <w:footnoteReference w:id="2"/>
            </w:r>
          </w:p>
        </w:tc>
      </w:tr>
      <w:tr w:rsidR="006E547F" w:rsidRPr="00F95835" w14:paraId="7A2A5094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B14C5C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6F44C45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651EB8E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8347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2463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D5F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3E3B45F8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4623FC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83521B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95C19D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203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2F4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B709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2070852F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2F8114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1BB0CD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FE82AE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2195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A02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D76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17B216F8" w14:textId="77777777" w:rsidR="006E547F" w:rsidRPr="00F95835" w:rsidRDefault="006E547F" w:rsidP="006E547F">
      <w:pPr>
        <w:pStyle w:val="Corpodetexto"/>
        <w:ind w:left="142"/>
        <w:rPr>
          <w:sz w:val="22"/>
          <w:szCs w:val="22"/>
        </w:rPr>
      </w:pPr>
    </w:p>
    <w:p w14:paraId="2627F918" w14:textId="77777777" w:rsidR="006E547F" w:rsidRDefault="006E547F" w:rsidP="006E547F">
      <w:pPr>
        <w:pStyle w:val="Corpodetexto"/>
        <w:rPr>
          <w:b/>
          <w:sz w:val="22"/>
          <w:szCs w:val="22"/>
        </w:rPr>
      </w:pPr>
    </w:p>
    <w:p w14:paraId="668BCEC1" w14:textId="77777777" w:rsidR="006E547F" w:rsidRPr="00F95835" w:rsidRDefault="006E547F" w:rsidP="006E547F">
      <w:pPr>
        <w:pStyle w:val="Corpodetexto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On-going / 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(</w:t>
      </w:r>
      <w:r w:rsidRPr="002F39E9">
        <w:rPr>
          <w:b/>
          <w:sz w:val="22"/>
          <w:szCs w:val="22"/>
        </w:rPr>
        <w:t>Please indica</w:t>
      </w:r>
      <w:r>
        <w:rPr>
          <w:b/>
          <w:sz w:val="22"/>
          <w:szCs w:val="22"/>
        </w:rPr>
        <w:t>te "None</w:t>
      </w:r>
      <w:r w:rsidRPr="000337BE">
        <w:rPr>
          <w:b/>
          <w:sz w:val="22"/>
          <w:szCs w:val="22"/>
        </w:rPr>
        <w:t>" when applicable</w:t>
      </w:r>
      <w:r w:rsidRPr="002F39E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6A21CC02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1C87B56E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1D480558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F01C646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32206C4F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0E7D65D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9176215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11AB798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4901EE5A" w14:textId="77777777" w:rsidR="006E547F" w:rsidRPr="003A436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6E547F" w:rsidRPr="00F95835" w14:paraId="24E6812F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D9C565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1A9643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A7610D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185F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D177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B108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1728BF8B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9F6B600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8B0F43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796CAF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604E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0111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DC48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23C01E14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148E4F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34852E7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454C81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E4A3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30577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5711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1C4EAAE0" w14:textId="77777777" w:rsidR="0020419A" w:rsidRPr="00C85F7E" w:rsidRDefault="0020419A" w:rsidP="000368D9">
      <w:pPr>
        <w:jc w:val="both"/>
        <w:rPr>
          <w:iCs/>
          <w:sz w:val="22"/>
          <w:szCs w:val="22"/>
        </w:rPr>
      </w:pPr>
    </w:p>
    <w:sectPr w:rsidR="0020419A" w:rsidRPr="00C85F7E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E483" w14:textId="77777777" w:rsidR="00DE423A" w:rsidRDefault="00DE423A">
      <w:r>
        <w:separator/>
      </w:r>
    </w:p>
  </w:endnote>
  <w:endnote w:type="continuationSeparator" w:id="0">
    <w:p w14:paraId="644DE080" w14:textId="77777777" w:rsidR="00DE423A" w:rsidRDefault="00DE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0514" w14:textId="77777777" w:rsidR="0003372B" w:rsidRDefault="000337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C94" w14:textId="77777777" w:rsidR="008A32CA" w:rsidRDefault="008A32CA" w:rsidP="007E56E2">
    <w:pPr>
      <w:pStyle w:val="Rodap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81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E6F9AD" w14:textId="77777777" w:rsidR="008A32CA" w:rsidRDefault="008A32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B221" w14:textId="77777777" w:rsidR="0003372B" w:rsidRDefault="000337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B14E" w14:textId="77777777" w:rsidR="00DE423A" w:rsidRDefault="00DE423A">
      <w:r>
        <w:separator/>
      </w:r>
    </w:p>
  </w:footnote>
  <w:footnote w:type="continuationSeparator" w:id="0">
    <w:p w14:paraId="0B8FE419" w14:textId="77777777" w:rsidR="00DE423A" w:rsidRDefault="00DE423A">
      <w:r>
        <w:continuationSeparator/>
      </w:r>
    </w:p>
  </w:footnote>
  <w:footnote w:id="1">
    <w:p w14:paraId="1B84B4E5" w14:textId="77777777" w:rsidR="00000000" w:rsidRDefault="00D22362" w:rsidP="00D22362">
      <w:pPr>
        <w:autoSpaceDE w:val="0"/>
        <w:autoSpaceDN w:val="0"/>
        <w:adjustRightInd w:val="0"/>
        <w:jc w:val="both"/>
      </w:pPr>
      <w:r w:rsidRPr="00F02BC8">
        <w:rPr>
          <w:rStyle w:val="Refdenotaderodap"/>
          <w:bCs/>
          <w:sz w:val="20"/>
          <w:szCs w:val="20"/>
        </w:rPr>
        <w:footnoteRef/>
      </w:r>
      <w:r w:rsidRPr="00F02BC8">
        <w:rPr>
          <w:sz w:val="20"/>
          <w:szCs w:val="20"/>
        </w:rPr>
        <w:t xml:space="preserve"> Instructions for completing Part B2 can be </w:t>
      </w:r>
      <w:r w:rsidRPr="00BF1B67">
        <w:rPr>
          <w:sz w:val="20"/>
          <w:szCs w:val="20"/>
        </w:rPr>
        <w:t>found in</w:t>
      </w:r>
      <w:r>
        <w:rPr>
          <w:sz w:val="20"/>
          <w:szCs w:val="20"/>
        </w:rPr>
        <w:t xml:space="preserve"> the</w:t>
      </w:r>
      <w:r w:rsidRPr="00BF1B67">
        <w:rPr>
          <w:sz w:val="20"/>
          <w:szCs w:val="20"/>
        </w:rPr>
        <w:t xml:space="preserve"> ‘</w:t>
      </w:r>
      <w:r w:rsidR="00F14171" w:rsidRPr="00F14171">
        <w:rPr>
          <w:i/>
          <w:sz w:val="20"/>
          <w:szCs w:val="20"/>
        </w:rPr>
        <w:t xml:space="preserve">Information for Applicants to the </w:t>
      </w:r>
      <w:r w:rsidR="00725902" w:rsidRPr="00725902">
        <w:rPr>
          <w:i/>
          <w:sz w:val="20"/>
          <w:szCs w:val="20"/>
        </w:rPr>
        <w:t>Starting and Consolidator Grant 202</w:t>
      </w:r>
      <w:r w:rsidR="00801CFA">
        <w:rPr>
          <w:i/>
          <w:sz w:val="20"/>
          <w:szCs w:val="20"/>
        </w:rPr>
        <w:t>6</w:t>
      </w:r>
      <w:r w:rsidR="00725902" w:rsidRPr="00725902">
        <w:rPr>
          <w:i/>
          <w:sz w:val="20"/>
          <w:szCs w:val="20"/>
        </w:rPr>
        <w:t xml:space="preserve"> Calls</w:t>
      </w:r>
      <w:r>
        <w:rPr>
          <w:i/>
          <w:sz w:val="20"/>
          <w:szCs w:val="20"/>
        </w:rPr>
        <w:t>’</w:t>
      </w:r>
      <w:r w:rsidRPr="00656343">
        <w:rPr>
          <w:sz w:val="20"/>
          <w:szCs w:val="20"/>
        </w:rPr>
        <w:t>.</w:t>
      </w:r>
    </w:p>
  </w:footnote>
  <w:footnote w:id="2">
    <w:p w14:paraId="4D1C7687" w14:textId="77777777" w:rsidR="00000000" w:rsidRDefault="006E547F" w:rsidP="006E547F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>
        <w:rPr>
          <w:color w:val="040125"/>
        </w:rPr>
        <w:t>Describe clearly any scientific overlap between your ERC application and the current research grant or on-going grant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6AF0" w14:textId="77777777" w:rsidR="0003372B" w:rsidRDefault="000337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FDFA" w14:textId="77777777" w:rsidR="008A32CA" w:rsidRPr="00270E21" w:rsidRDefault="008A32CA" w:rsidP="007E56E2">
    <w:pPr>
      <w:pStyle w:val="Cabealho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Pr="00270E21">
      <w:rPr>
        <w:sz w:val="22"/>
        <w:szCs w:val="22"/>
      </w:rPr>
      <w:tab/>
      <w:t>ACRONYM</w:t>
    </w:r>
  </w:p>
  <w:p w14:paraId="5491123F" w14:textId="77777777" w:rsidR="008A32CA" w:rsidRDefault="008A32CA" w:rsidP="007E56E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1B7" w14:textId="77777777" w:rsidR="0003372B" w:rsidRDefault="000337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7C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753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3A94"/>
    <w:rsid w:val="00005ED1"/>
    <w:rsid w:val="00007007"/>
    <w:rsid w:val="000106F1"/>
    <w:rsid w:val="0001220C"/>
    <w:rsid w:val="00012FB9"/>
    <w:rsid w:val="000138D3"/>
    <w:rsid w:val="00025F11"/>
    <w:rsid w:val="00030717"/>
    <w:rsid w:val="00030B32"/>
    <w:rsid w:val="000325BE"/>
    <w:rsid w:val="0003372B"/>
    <w:rsid w:val="000337BE"/>
    <w:rsid w:val="00034552"/>
    <w:rsid w:val="000364C3"/>
    <w:rsid w:val="000368D9"/>
    <w:rsid w:val="00043F1B"/>
    <w:rsid w:val="0005003E"/>
    <w:rsid w:val="0005070D"/>
    <w:rsid w:val="00050924"/>
    <w:rsid w:val="000533C1"/>
    <w:rsid w:val="00064F28"/>
    <w:rsid w:val="000656D5"/>
    <w:rsid w:val="000666E5"/>
    <w:rsid w:val="000705CF"/>
    <w:rsid w:val="00072C6B"/>
    <w:rsid w:val="0007332D"/>
    <w:rsid w:val="00075C1A"/>
    <w:rsid w:val="00075ED2"/>
    <w:rsid w:val="0009201D"/>
    <w:rsid w:val="00092156"/>
    <w:rsid w:val="000A34DC"/>
    <w:rsid w:val="000A3BB3"/>
    <w:rsid w:val="000A40BD"/>
    <w:rsid w:val="000B2E44"/>
    <w:rsid w:val="000B3E40"/>
    <w:rsid w:val="000B48E0"/>
    <w:rsid w:val="000C4C02"/>
    <w:rsid w:val="000C7E93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655A"/>
    <w:rsid w:val="00142A93"/>
    <w:rsid w:val="00146F2D"/>
    <w:rsid w:val="0015159C"/>
    <w:rsid w:val="00154459"/>
    <w:rsid w:val="00156336"/>
    <w:rsid w:val="0016381E"/>
    <w:rsid w:val="001665E8"/>
    <w:rsid w:val="00170F14"/>
    <w:rsid w:val="00176831"/>
    <w:rsid w:val="0018159B"/>
    <w:rsid w:val="0018267C"/>
    <w:rsid w:val="001907DA"/>
    <w:rsid w:val="00191552"/>
    <w:rsid w:val="001A0DEA"/>
    <w:rsid w:val="001A2372"/>
    <w:rsid w:val="001B2856"/>
    <w:rsid w:val="001B46DF"/>
    <w:rsid w:val="001B7A27"/>
    <w:rsid w:val="001C63E6"/>
    <w:rsid w:val="001D1AD4"/>
    <w:rsid w:val="001D6400"/>
    <w:rsid w:val="001D7B64"/>
    <w:rsid w:val="001E165A"/>
    <w:rsid w:val="001E35C7"/>
    <w:rsid w:val="00200C7B"/>
    <w:rsid w:val="00203E37"/>
    <w:rsid w:val="0020419A"/>
    <w:rsid w:val="00207C67"/>
    <w:rsid w:val="00213A5B"/>
    <w:rsid w:val="0021721E"/>
    <w:rsid w:val="0021773F"/>
    <w:rsid w:val="002230A2"/>
    <w:rsid w:val="002431CB"/>
    <w:rsid w:val="00243C2D"/>
    <w:rsid w:val="0025008C"/>
    <w:rsid w:val="00253FA0"/>
    <w:rsid w:val="0026323A"/>
    <w:rsid w:val="00264828"/>
    <w:rsid w:val="00270E21"/>
    <w:rsid w:val="00273B08"/>
    <w:rsid w:val="00274867"/>
    <w:rsid w:val="0029281A"/>
    <w:rsid w:val="0029699C"/>
    <w:rsid w:val="002A2E25"/>
    <w:rsid w:val="002B1A55"/>
    <w:rsid w:val="002B76E2"/>
    <w:rsid w:val="002C230D"/>
    <w:rsid w:val="002C4235"/>
    <w:rsid w:val="002C4421"/>
    <w:rsid w:val="002D705D"/>
    <w:rsid w:val="002E4248"/>
    <w:rsid w:val="002E4BB4"/>
    <w:rsid w:val="002E4CCD"/>
    <w:rsid w:val="002E508C"/>
    <w:rsid w:val="002F39E9"/>
    <w:rsid w:val="002F3F32"/>
    <w:rsid w:val="002F63A0"/>
    <w:rsid w:val="003108B6"/>
    <w:rsid w:val="00322E26"/>
    <w:rsid w:val="00325604"/>
    <w:rsid w:val="003273B1"/>
    <w:rsid w:val="0033543A"/>
    <w:rsid w:val="003373B6"/>
    <w:rsid w:val="00341B39"/>
    <w:rsid w:val="00344F4F"/>
    <w:rsid w:val="003521BF"/>
    <w:rsid w:val="00361F84"/>
    <w:rsid w:val="00363D1D"/>
    <w:rsid w:val="00377D95"/>
    <w:rsid w:val="00377E55"/>
    <w:rsid w:val="00383E88"/>
    <w:rsid w:val="00386999"/>
    <w:rsid w:val="00390B13"/>
    <w:rsid w:val="00392022"/>
    <w:rsid w:val="0039250E"/>
    <w:rsid w:val="003965DE"/>
    <w:rsid w:val="003A2654"/>
    <w:rsid w:val="003A4365"/>
    <w:rsid w:val="003A579C"/>
    <w:rsid w:val="003A62D4"/>
    <w:rsid w:val="003A673E"/>
    <w:rsid w:val="003A7651"/>
    <w:rsid w:val="003C1FC7"/>
    <w:rsid w:val="003C3E9A"/>
    <w:rsid w:val="003D3C9A"/>
    <w:rsid w:val="003D5F57"/>
    <w:rsid w:val="003D7635"/>
    <w:rsid w:val="003D7E7F"/>
    <w:rsid w:val="003E1382"/>
    <w:rsid w:val="003E32CB"/>
    <w:rsid w:val="003E6101"/>
    <w:rsid w:val="003E71C3"/>
    <w:rsid w:val="003F1F28"/>
    <w:rsid w:val="003F78D1"/>
    <w:rsid w:val="00403744"/>
    <w:rsid w:val="004137E3"/>
    <w:rsid w:val="0044183C"/>
    <w:rsid w:val="00441ED5"/>
    <w:rsid w:val="004446D2"/>
    <w:rsid w:val="004462E9"/>
    <w:rsid w:val="00446D76"/>
    <w:rsid w:val="00450A9C"/>
    <w:rsid w:val="0045344C"/>
    <w:rsid w:val="00464D68"/>
    <w:rsid w:val="00473F55"/>
    <w:rsid w:val="00480467"/>
    <w:rsid w:val="00486EBF"/>
    <w:rsid w:val="00490E67"/>
    <w:rsid w:val="00491F1E"/>
    <w:rsid w:val="004958CE"/>
    <w:rsid w:val="004963BF"/>
    <w:rsid w:val="004B2C61"/>
    <w:rsid w:val="004B4926"/>
    <w:rsid w:val="004C417A"/>
    <w:rsid w:val="004C4AA0"/>
    <w:rsid w:val="004D5F3C"/>
    <w:rsid w:val="004E2275"/>
    <w:rsid w:val="004E2D1A"/>
    <w:rsid w:val="004E3EBE"/>
    <w:rsid w:val="004E4245"/>
    <w:rsid w:val="004E6D30"/>
    <w:rsid w:val="004F059E"/>
    <w:rsid w:val="004F0966"/>
    <w:rsid w:val="004F18B9"/>
    <w:rsid w:val="004F2B2B"/>
    <w:rsid w:val="004F529B"/>
    <w:rsid w:val="004F5C87"/>
    <w:rsid w:val="005056C3"/>
    <w:rsid w:val="00510B03"/>
    <w:rsid w:val="005243D3"/>
    <w:rsid w:val="00527CAA"/>
    <w:rsid w:val="005301D0"/>
    <w:rsid w:val="0053133C"/>
    <w:rsid w:val="005313D1"/>
    <w:rsid w:val="00532D75"/>
    <w:rsid w:val="00534D38"/>
    <w:rsid w:val="00537988"/>
    <w:rsid w:val="00546DDE"/>
    <w:rsid w:val="00551D34"/>
    <w:rsid w:val="005565C3"/>
    <w:rsid w:val="00560986"/>
    <w:rsid w:val="00566053"/>
    <w:rsid w:val="00573B96"/>
    <w:rsid w:val="005763B7"/>
    <w:rsid w:val="005869E0"/>
    <w:rsid w:val="00591AEA"/>
    <w:rsid w:val="00592A20"/>
    <w:rsid w:val="00593058"/>
    <w:rsid w:val="0059570F"/>
    <w:rsid w:val="00596E3E"/>
    <w:rsid w:val="005A30A8"/>
    <w:rsid w:val="005A329E"/>
    <w:rsid w:val="005B0B5F"/>
    <w:rsid w:val="005B2907"/>
    <w:rsid w:val="005C0CE6"/>
    <w:rsid w:val="005C3959"/>
    <w:rsid w:val="005C61F2"/>
    <w:rsid w:val="005C761D"/>
    <w:rsid w:val="005E30E5"/>
    <w:rsid w:val="005E7DD5"/>
    <w:rsid w:val="005F43DA"/>
    <w:rsid w:val="005F6156"/>
    <w:rsid w:val="005F7F6F"/>
    <w:rsid w:val="00600A29"/>
    <w:rsid w:val="00601359"/>
    <w:rsid w:val="006175E0"/>
    <w:rsid w:val="00622815"/>
    <w:rsid w:val="00624AA5"/>
    <w:rsid w:val="006274C5"/>
    <w:rsid w:val="00631E68"/>
    <w:rsid w:val="006354D3"/>
    <w:rsid w:val="00640870"/>
    <w:rsid w:val="00641000"/>
    <w:rsid w:val="0064162B"/>
    <w:rsid w:val="006441BD"/>
    <w:rsid w:val="00650362"/>
    <w:rsid w:val="0065231C"/>
    <w:rsid w:val="00653F3C"/>
    <w:rsid w:val="00656343"/>
    <w:rsid w:val="006625D4"/>
    <w:rsid w:val="00663F4F"/>
    <w:rsid w:val="006645E2"/>
    <w:rsid w:val="00672FD4"/>
    <w:rsid w:val="00682D20"/>
    <w:rsid w:val="00683345"/>
    <w:rsid w:val="00694B76"/>
    <w:rsid w:val="006957FA"/>
    <w:rsid w:val="00696771"/>
    <w:rsid w:val="00697E88"/>
    <w:rsid w:val="006A261D"/>
    <w:rsid w:val="006B3D6A"/>
    <w:rsid w:val="006C0D4E"/>
    <w:rsid w:val="006C7595"/>
    <w:rsid w:val="006D089C"/>
    <w:rsid w:val="006D0D07"/>
    <w:rsid w:val="006D1FCF"/>
    <w:rsid w:val="006D2BCB"/>
    <w:rsid w:val="006D43BE"/>
    <w:rsid w:val="006E2ED9"/>
    <w:rsid w:val="006E547F"/>
    <w:rsid w:val="006E7ED6"/>
    <w:rsid w:val="006F37B6"/>
    <w:rsid w:val="006F6761"/>
    <w:rsid w:val="007011D4"/>
    <w:rsid w:val="00703153"/>
    <w:rsid w:val="00705E3D"/>
    <w:rsid w:val="00713AC2"/>
    <w:rsid w:val="00714F8A"/>
    <w:rsid w:val="00723086"/>
    <w:rsid w:val="00724614"/>
    <w:rsid w:val="00725902"/>
    <w:rsid w:val="007309CC"/>
    <w:rsid w:val="007323D0"/>
    <w:rsid w:val="00740CCE"/>
    <w:rsid w:val="007445E2"/>
    <w:rsid w:val="00746831"/>
    <w:rsid w:val="00747D50"/>
    <w:rsid w:val="0075250D"/>
    <w:rsid w:val="00753A68"/>
    <w:rsid w:val="00755739"/>
    <w:rsid w:val="00756291"/>
    <w:rsid w:val="00757C72"/>
    <w:rsid w:val="00761987"/>
    <w:rsid w:val="00762179"/>
    <w:rsid w:val="0076218F"/>
    <w:rsid w:val="00763079"/>
    <w:rsid w:val="00777230"/>
    <w:rsid w:val="00782032"/>
    <w:rsid w:val="00790DBF"/>
    <w:rsid w:val="007921E2"/>
    <w:rsid w:val="007930FB"/>
    <w:rsid w:val="007A2515"/>
    <w:rsid w:val="007A48CB"/>
    <w:rsid w:val="007A763B"/>
    <w:rsid w:val="007B35F6"/>
    <w:rsid w:val="007B5D33"/>
    <w:rsid w:val="007B6BA2"/>
    <w:rsid w:val="007C12B5"/>
    <w:rsid w:val="007C603A"/>
    <w:rsid w:val="007D2A04"/>
    <w:rsid w:val="007D6221"/>
    <w:rsid w:val="007E0456"/>
    <w:rsid w:val="007E21C9"/>
    <w:rsid w:val="007E56E2"/>
    <w:rsid w:val="007F4212"/>
    <w:rsid w:val="007F5D3F"/>
    <w:rsid w:val="00801CFA"/>
    <w:rsid w:val="00802497"/>
    <w:rsid w:val="00804B51"/>
    <w:rsid w:val="00807934"/>
    <w:rsid w:val="00813A0E"/>
    <w:rsid w:val="00813C75"/>
    <w:rsid w:val="00816F44"/>
    <w:rsid w:val="00822660"/>
    <w:rsid w:val="00824F71"/>
    <w:rsid w:val="008307A2"/>
    <w:rsid w:val="0083289C"/>
    <w:rsid w:val="00835B9D"/>
    <w:rsid w:val="0083643C"/>
    <w:rsid w:val="00836C35"/>
    <w:rsid w:val="00836DD0"/>
    <w:rsid w:val="00841241"/>
    <w:rsid w:val="008721B3"/>
    <w:rsid w:val="00874271"/>
    <w:rsid w:val="00887821"/>
    <w:rsid w:val="00890AD7"/>
    <w:rsid w:val="00890CEB"/>
    <w:rsid w:val="0089150E"/>
    <w:rsid w:val="008979DC"/>
    <w:rsid w:val="008A32CA"/>
    <w:rsid w:val="008A4C3F"/>
    <w:rsid w:val="008B1E15"/>
    <w:rsid w:val="008B2DBA"/>
    <w:rsid w:val="008B4F0F"/>
    <w:rsid w:val="008C55EE"/>
    <w:rsid w:val="008D6958"/>
    <w:rsid w:val="008D7B8D"/>
    <w:rsid w:val="008F069A"/>
    <w:rsid w:val="008F59ED"/>
    <w:rsid w:val="00901F82"/>
    <w:rsid w:val="00902840"/>
    <w:rsid w:val="009038F9"/>
    <w:rsid w:val="00905C61"/>
    <w:rsid w:val="00907449"/>
    <w:rsid w:val="0091065B"/>
    <w:rsid w:val="00912116"/>
    <w:rsid w:val="009171BC"/>
    <w:rsid w:val="009205BE"/>
    <w:rsid w:val="0092209B"/>
    <w:rsid w:val="009221A7"/>
    <w:rsid w:val="009272C6"/>
    <w:rsid w:val="00930A8F"/>
    <w:rsid w:val="00932061"/>
    <w:rsid w:val="009337DE"/>
    <w:rsid w:val="00934190"/>
    <w:rsid w:val="00936401"/>
    <w:rsid w:val="009367FB"/>
    <w:rsid w:val="00942FA0"/>
    <w:rsid w:val="0095115F"/>
    <w:rsid w:val="00956C35"/>
    <w:rsid w:val="00960C71"/>
    <w:rsid w:val="009629A7"/>
    <w:rsid w:val="0096629C"/>
    <w:rsid w:val="009740C7"/>
    <w:rsid w:val="00974184"/>
    <w:rsid w:val="00974D97"/>
    <w:rsid w:val="00975A3A"/>
    <w:rsid w:val="00976DB8"/>
    <w:rsid w:val="00977763"/>
    <w:rsid w:val="00982BA2"/>
    <w:rsid w:val="00985821"/>
    <w:rsid w:val="00986D02"/>
    <w:rsid w:val="00990381"/>
    <w:rsid w:val="00990E0C"/>
    <w:rsid w:val="009956F3"/>
    <w:rsid w:val="009A0D1E"/>
    <w:rsid w:val="009A3610"/>
    <w:rsid w:val="009B3C27"/>
    <w:rsid w:val="009B3CDC"/>
    <w:rsid w:val="009B49FA"/>
    <w:rsid w:val="009C6170"/>
    <w:rsid w:val="009D1D66"/>
    <w:rsid w:val="009D38F7"/>
    <w:rsid w:val="009E04F3"/>
    <w:rsid w:val="009E0CD2"/>
    <w:rsid w:val="009E3D9A"/>
    <w:rsid w:val="009E4414"/>
    <w:rsid w:val="009F57A7"/>
    <w:rsid w:val="009F6258"/>
    <w:rsid w:val="009F6828"/>
    <w:rsid w:val="009F6A5F"/>
    <w:rsid w:val="00A01ECB"/>
    <w:rsid w:val="00A04CEE"/>
    <w:rsid w:val="00A063D8"/>
    <w:rsid w:val="00A11AB0"/>
    <w:rsid w:val="00A16047"/>
    <w:rsid w:val="00A239CA"/>
    <w:rsid w:val="00A2501A"/>
    <w:rsid w:val="00A26311"/>
    <w:rsid w:val="00A27227"/>
    <w:rsid w:val="00A32701"/>
    <w:rsid w:val="00A36D19"/>
    <w:rsid w:val="00A425B6"/>
    <w:rsid w:val="00A430C4"/>
    <w:rsid w:val="00A55A11"/>
    <w:rsid w:val="00A570A3"/>
    <w:rsid w:val="00A574A0"/>
    <w:rsid w:val="00A61EE4"/>
    <w:rsid w:val="00A62643"/>
    <w:rsid w:val="00A643CE"/>
    <w:rsid w:val="00A679BE"/>
    <w:rsid w:val="00A77F3B"/>
    <w:rsid w:val="00A9022A"/>
    <w:rsid w:val="00AA1DCF"/>
    <w:rsid w:val="00AA4077"/>
    <w:rsid w:val="00AA4A7B"/>
    <w:rsid w:val="00AA6296"/>
    <w:rsid w:val="00AB1C6F"/>
    <w:rsid w:val="00AB495F"/>
    <w:rsid w:val="00AB6F2B"/>
    <w:rsid w:val="00AC3561"/>
    <w:rsid w:val="00AC4ACC"/>
    <w:rsid w:val="00AD0DD4"/>
    <w:rsid w:val="00AD0EB7"/>
    <w:rsid w:val="00AD3306"/>
    <w:rsid w:val="00AD6051"/>
    <w:rsid w:val="00AE4E25"/>
    <w:rsid w:val="00AF6053"/>
    <w:rsid w:val="00AF640A"/>
    <w:rsid w:val="00B00886"/>
    <w:rsid w:val="00B05620"/>
    <w:rsid w:val="00B14849"/>
    <w:rsid w:val="00B16824"/>
    <w:rsid w:val="00B17B56"/>
    <w:rsid w:val="00B21528"/>
    <w:rsid w:val="00B24EA5"/>
    <w:rsid w:val="00B25D0D"/>
    <w:rsid w:val="00B33E2D"/>
    <w:rsid w:val="00B404A7"/>
    <w:rsid w:val="00B52957"/>
    <w:rsid w:val="00B56114"/>
    <w:rsid w:val="00B659D6"/>
    <w:rsid w:val="00B65E26"/>
    <w:rsid w:val="00B71FC4"/>
    <w:rsid w:val="00B80CF7"/>
    <w:rsid w:val="00B81856"/>
    <w:rsid w:val="00B82B2B"/>
    <w:rsid w:val="00B92069"/>
    <w:rsid w:val="00BA0175"/>
    <w:rsid w:val="00BB2DDB"/>
    <w:rsid w:val="00BB4496"/>
    <w:rsid w:val="00BB6F7A"/>
    <w:rsid w:val="00BC4809"/>
    <w:rsid w:val="00BC49C6"/>
    <w:rsid w:val="00BC614B"/>
    <w:rsid w:val="00BD71AF"/>
    <w:rsid w:val="00BD7B0D"/>
    <w:rsid w:val="00BD7FB2"/>
    <w:rsid w:val="00BE2F82"/>
    <w:rsid w:val="00BE4103"/>
    <w:rsid w:val="00BE5611"/>
    <w:rsid w:val="00BF1B67"/>
    <w:rsid w:val="00BF227E"/>
    <w:rsid w:val="00BF3627"/>
    <w:rsid w:val="00BF4B8D"/>
    <w:rsid w:val="00C000AA"/>
    <w:rsid w:val="00C06763"/>
    <w:rsid w:val="00C101C1"/>
    <w:rsid w:val="00C15D41"/>
    <w:rsid w:val="00C17484"/>
    <w:rsid w:val="00C216A2"/>
    <w:rsid w:val="00C2265A"/>
    <w:rsid w:val="00C2381D"/>
    <w:rsid w:val="00C30E2E"/>
    <w:rsid w:val="00C35224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57E9B"/>
    <w:rsid w:val="00C626A0"/>
    <w:rsid w:val="00C63C36"/>
    <w:rsid w:val="00C73CDE"/>
    <w:rsid w:val="00C75217"/>
    <w:rsid w:val="00C81E55"/>
    <w:rsid w:val="00C85F7E"/>
    <w:rsid w:val="00C93A2A"/>
    <w:rsid w:val="00CA6372"/>
    <w:rsid w:val="00CB121C"/>
    <w:rsid w:val="00CB43BC"/>
    <w:rsid w:val="00CC55B5"/>
    <w:rsid w:val="00CC61C5"/>
    <w:rsid w:val="00CC6FE2"/>
    <w:rsid w:val="00CC7A91"/>
    <w:rsid w:val="00CD0375"/>
    <w:rsid w:val="00CD23F5"/>
    <w:rsid w:val="00CE147B"/>
    <w:rsid w:val="00CE2DCE"/>
    <w:rsid w:val="00CE7EAF"/>
    <w:rsid w:val="00CF0B01"/>
    <w:rsid w:val="00CF47D9"/>
    <w:rsid w:val="00CF561D"/>
    <w:rsid w:val="00CF7B8A"/>
    <w:rsid w:val="00D045FE"/>
    <w:rsid w:val="00D069D9"/>
    <w:rsid w:val="00D160D0"/>
    <w:rsid w:val="00D1768A"/>
    <w:rsid w:val="00D22362"/>
    <w:rsid w:val="00D253E9"/>
    <w:rsid w:val="00D31BBF"/>
    <w:rsid w:val="00D346BC"/>
    <w:rsid w:val="00D40D77"/>
    <w:rsid w:val="00D411C6"/>
    <w:rsid w:val="00D5056E"/>
    <w:rsid w:val="00D51ACB"/>
    <w:rsid w:val="00D53F77"/>
    <w:rsid w:val="00D5533C"/>
    <w:rsid w:val="00D56C59"/>
    <w:rsid w:val="00D63295"/>
    <w:rsid w:val="00D63AEF"/>
    <w:rsid w:val="00D64D06"/>
    <w:rsid w:val="00D84819"/>
    <w:rsid w:val="00D85AAA"/>
    <w:rsid w:val="00D86C83"/>
    <w:rsid w:val="00D933A2"/>
    <w:rsid w:val="00DA0348"/>
    <w:rsid w:val="00DB050C"/>
    <w:rsid w:val="00DB2819"/>
    <w:rsid w:val="00DB5B0F"/>
    <w:rsid w:val="00DC0865"/>
    <w:rsid w:val="00DC5F4B"/>
    <w:rsid w:val="00DD7559"/>
    <w:rsid w:val="00DE423A"/>
    <w:rsid w:val="00DE483F"/>
    <w:rsid w:val="00DE5122"/>
    <w:rsid w:val="00DE539A"/>
    <w:rsid w:val="00DF19AB"/>
    <w:rsid w:val="00DF5817"/>
    <w:rsid w:val="00DF7C4D"/>
    <w:rsid w:val="00E013D9"/>
    <w:rsid w:val="00E03707"/>
    <w:rsid w:val="00E16313"/>
    <w:rsid w:val="00E20B42"/>
    <w:rsid w:val="00E24ACD"/>
    <w:rsid w:val="00E256D5"/>
    <w:rsid w:val="00E2613F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0CB3"/>
    <w:rsid w:val="00E75511"/>
    <w:rsid w:val="00E76875"/>
    <w:rsid w:val="00E86DF2"/>
    <w:rsid w:val="00EB018D"/>
    <w:rsid w:val="00EB0EC2"/>
    <w:rsid w:val="00EB507F"/>
    <w:rsid w:val="00EB6043"/>
    <w:rsid w:val="00EC57BC"/>
    <w:rsid w:val="00ED4CB3"/>
    <w:rsid w:val="00ED7FA6"/>
    <w:rsid w:val="00EE0B2F"/>
    <w:rsid w:val="00EE582A"/>
    <w:rsid w:val="00EE58D6"/>
    <w:rsid w:val="00EF26A1"/>
    <w:rsid w:val="00EF2708"/>
    <w:rsid w:val="00EF2F35"/>
    <w:rsid w:val="00EF3A57"/>
    <w:rsid w:val="00EF575B"/>
    <w:rsid w:val="00F026F0"/>
    <w:rsid w:val="00F02BC8"/>
    <w:rsid w:val="00F04970"/>
    <w:rsid w:val="00F07D02"/>
    <w:rsid w:val="00F1093E"/>
    <w:rsid w:val="00F14171"/>
    <w:rsid w:val="00F15129"/>
    <w:rsid w:val="00F233CA"/>
    <w:rsid w:val="00F236F9"/>
    <w:rsid w:val="00F3696E"/>
    <w:rsid w:val="00F36F02"/>
    <w:rsid w:val="00F40950"/>
    <w:rsid w:val="00F41492"/>
    <w:rsid w:val="00F43AF7"/>
    <w:rsid w:val="00F45E81"/>
    <w:rsid w:val="00F53259"/>
    <w:rsid w:val="00F75C32"/>
    <w:rsid w:val="00F9417E"/>
    <w:rsid w:val="00F95835"/>
    <w:rsid w:val="00F96FF8"/>
    <w:rsid w:val="00FA314F"/>
    <w:rsid w:val="00FB2984"/>
    <w:rsid w:val="00FB769B"/>
    <w:rsid w:val="00FB7971"/>
    <w:rsid w:val="00FC1054"/>
    <w:rsid w:val="00FC1194"/>
    <w:rsid w:val="00FD05D9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7D474"/>
  <w14:defaultImageDpi w14:val="0"/>
  <w15:docId w15:val="{CBC95FFB-0E25-4F6E-93E2-7F65254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styleId="Textodenotaderodap">
    <w:name w:val="footnote text"/>
    <w:aliases w:val="Footnote Text Char"/>
    <w:basedOn w:val="Normal"/>
    <w:link w:val="TextodenotaderodapCarter"/>
    <w:uiPriority w:val="99"/>
    <w:semiHidden/>
    <w:rsid w:val="00641000"/>
    <w:rPr>
      <w:sz w:val="20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Tipodeletrapredefinidodopargrafo"/>
    <w:uiPriority w:val="99"/>
    <w:semiHidden/>
    <w:rsid w:val="00641000"/>
    <w:rPr>
      <w:rFonts w:cs="Times New Roman"/>
      <w:vertAlign w:val="superscript"/>
    </w:rPr>
  </w:style>
  <w:style w:type="character" w:customStyle="1" w:styleId="TextodenotaderodapCarter">
    <w:name w:val="Texto de nota de rodapé Caráter"/>
    <w:aliases w:val="Footnote Text Char Caráter"/>
    <w:basedOn w:val="Tipodeletrapredefinidodopargrafo"/>
    <w:link w:val="Textodenotaderodap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rsid w:val="00641000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uiPriority w:val="99"/>
    <w:rsid w:val="00641000"/>
    <w:rPr>
      <w:rFonts w:cs="Times New Roman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641000"/>
    <w:pPr>
      <w:tabs>
        <w:tab w:val="center" w:pos="4536"/>
        <w:tab w:val="right" w:pos="9072"/>
      </w:tabs>
    </w:pPr>
  </w:style>
  <w:style w:type="paragraph" w:styleId="Ttulo">
    <w:name w:val="Title"/>
    <w:basedOn w:val="Normal"/>
    <w:link w:val="TtuloCarte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641000"/>
    <w:rPr>
      <w:rFonts w:cs="Times New Roman"/>
      <w:color w:val="0000FF"/>
      <w:u w:val="single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99"/>
    <w:rsid w:val="00B92069"/>
    <w:pPr>
      <w:spacing w:after="0" w:line="240" w:lineRule="auto"/>
    </w:pPr>
    <w:rPr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rsid w:val="00A27227"/>
    <w:rPr>
      <w:rFonts w:cs="Times New Roman"/>
      <w:color w:val="8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rsid w:val="00E20B4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E20B4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E20B42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Pr>
      <w:rFonts w:cs="Times New Roman"/>
      <w:sz w:val="20"/>
      <w:szCs w:val="20"/>
    </w:rPr>
  </w:style>
  <w:style w:type="character" w:styleId="Forte">
    <w:name w:val="Strong"/>
    <w:basedOn w:val="Tipodeletrapredefinidodopargrafo"/>
    <w:uiPriority w:val="99"/>
    <w:qFormat/>
    <w:rsid w:val="005565C3"/>
    <w:rPr>
      <w:rFonts w:cs="Times New Roman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Pr>
      <w:rFonts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/>
    </w:rPr>
  </w:style>
  <w:style w:type="paragraph" w:styleId="Textosimples">
    <w:name w:val="Plain Text"/>
    <w:basedOn w:val="Normal"/>
    <w:link w:val="TextosimplesCarter"/>
    <w:uiPriority w:val="99"/>
    <w:unhideWhenUsed/>
    <w:rsid w:val="00FB7971"/>
    <w:rPr>
      <w:rFonts w:ascii="Calibri Light" w:hAnsi="Calibri Light" w:cs="Calibri Light"/>
      <w:color w:val="44546A"/>
      <w:sz w:val="22"/>
      <w:szCs w:val="22"/>
      <w:lang w:eastAsia="en-US"/>
    </w:rPr>
  </w:style>
  <w:style w:type="paragraph" w:styleId="Corpodetexto">
    <w:name w:val="Body Text"/>
    <w:basedOn w:val="Normal"/>
    <w:link w:val="CorpodetextoCarter"/>
    <w:uiPriority w:val="99"/>
    <w:rsid w:val="006E547F"/>
    <w:pPr>
      <w:spacing w:after="120"/>
    </w:pPr>
  </w:style>
  <w:style w:type="character" w:customStyle="1" w:styleId="TextosimplesCarter">
    <w:name w:val="Texto simples Caráter"/>
    <w:basedOn w:val="Tipodeletrapredefinidodopargrafo"/>
    <w:link w:val="Textosimples"/>
    <w:uiPriority w:val="99"/>
    <w:locked/>
    <w:rsid w:val="00FB7971"/>
    <w:rPr>
      <w:rFonts w:ascii="Calibri Light" w:hAnsi="Calibri Light" w:cs="Calibri Light"/>
      <w:color w:val="44546A"/>
      <w:lang w:val="x-none" w:eastAsia="en-US"/>
    </w:rPr>
  </w:style>
  <w:style w:type="paragraph" w:customStyle="1" w:styleId="Contenudetableau">
    <w:name w:val="Contenu de tableau"/>
    <w:basedOn w:val="Normal"/>
    <w:rsid w:val="006E547F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6E547F"/>
    <w:rPr>
      <w:rFonts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EDE3-D980-4D83-8976-A349F78A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1959</Characters>
  <Application>Microsoft Office Word</Application>
  <DocSecurity>0</DocSecurity>
  <Lines>16</Lines>
  <Paragraphs>4</Paragraphs>
  <ScaleCrop>false</ScaleCrop>
  <Company>European Commission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Advanced Grant</dc:title>
  <dc:subject/>
  <dc:creator>bitsami;Bezzan Joelle (ERCEA)</dc:creator>
  <cp:keywords/>
  <dc:description/>
  <cp:lastModifiedBy>Nádia Margarida de Sousa Rodrigues</cp:lastModifiedBy>
  <cp:revision>2</cp:revision>
  <cp:lastPrinted>2019-05-28T10:09:00Z</cp:lastPrinted>
  <dcterms:created xsi:type="dcterms:W3CDTF">2025-07-17T09:42:00Z</dcterms:created>
  <dcterms:modified xsi:type="dcterms:W3CDTF">2025-07-17T09:42:00Z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2023-05-11T12:13:36Z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6ea5b924-e855-4f57-a69a-858dd1f78924</vt:lpwstr>
  </property>
  <property fmtid="{D5CDD505-2E9C-101B-9397-08002B2CF9AE}" pid="8" name="MSIP_Label_6bd9ddd1-4d20-43f6-abfa-fc3c07406f94_ContentBits">
    <vt:lpwstr>0</vt:lpwstr>
  </property>
</Properties>
</file>